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A8" w:rsidRDefault="00D52E72" w:rsidP="00D52E72">
      <w:pPr>
        <w:spacing w:after="0"/>
        <w:jc w:val="center"/>
      </w:pPr>
      <w:bookmarkStart w:id="0" w:name="_GoBack"/>
      <w:bookmarkEnd w:id="0"/>
      <w:r>
        <w:t>Georgia Grant Professionals Association</w:t>
      </w:r>
    </w:p>
    <w:p w:rsidR="00D52E72" w:rsidRDefault="00D52E72" w:rsidP="00D52E72">
      <w:pPr>
        <w:spacing w:after="0"/>
        <w:jc w:val="center"/>
      </w:pPr>
      <w:r>
        <w:t xml:space="preserve">March 22, 2016 </w:t>
      </w:r>
    </w:p>
    <w:p w:rsidR="00D52E72" w:rsidRDefault="00D52E72" w:rsidP="00D52E72">
      <w:pPr>
        <w:spacing w:after="0"/>
        <w:jc w:val="center"/>
      </w:pPr>
      <w:r>
        <w:t>Meeting Notes</w:t>
      </w:r>
    </w:p>
    <w:p w:rsidR="00D52E72" w:rsidRDefault="00D52E72" w:rsidP="00D52E72">
      <w:pPr>
        <w:spacing w:after="0"/>
      </w:pPr>
    </w:p>
    <w:p w:rsidR="00D52E72" w:rsidRDefault="00D52E72" w:rsidP="00D52E72">
      <w:pPr>
        <w:spacing w:after="0"/>
      </w:pPr>
      <w:r>
        <w:t>Welcome:  DeaRonda Harrison, President and Kate Bachman, Vice President</w:t>
      </w:r>
    </w:p>
    <w:p w:rsidR="00D52E72" w:rsidRDefault="00D52E72" w:rsidP="00D52E72">
      <w:pPr>
        <w:spacing w:after="0"/>
      </w:pPr>
    </w:p>
    <w:p w:rsidR="00D52E72" w:rsidRDefault="00D52E72" w:rsidP="00D52E72">
      <w:pPr>
        <w:spacing w:after="0"/>
      </w:pPr>
      <w:r>
        <w:t>Presentation:  Cool Girls – Danielle Boyd, Development Director</w:t>
      </w:r>
    </w:p>
    <w:p w:rsidR="00D52E72" w:rsidRDefault="00D52E72" w:rsidP="00D52E72">
      <w:pPr>
        <w:pStyle w:val="ListParagraph"/>
        <w:numPr>
          <w:ilvl w:val="0"/>
          <w:numId w:val="1"/>
        </w:numPr>
        <w:spacing w:after="0"/>
      </w:pPr>
      <w:r>
        <w:t>Meeting attendees introduced themselves and talked about how they are involved in fundraising/special events at their organization</w:t>
      </w:r>
      <w:r w:rsidR="00F7539F">
        <w:t>.</w:t>
      </w:r>
    </w:p>
    <w:p w:rsidR="00D52E72" w:rsidRDefault="00D52E72" w:rsidP="00D52E72">
      <w:pPr>
        <w:pStyle w:val="ListParagraph"/>
        <w:numPr>
          <w:ilvl w:val="0"/>
          <w:numId w:val="1"/>
        </w:numPr>
        <w:spacing w:after="0"/>
      </w:pPr>
      <w:r>
        <w:t>Danielle provided an overview of Cool Girls</w:t>
      </w:r>
      <w:r w:rsidR="00F7539F">
        <w:t>.</w:t>
      </w:r>
    </w:p>
    <w:p w:rsidR="00F7539F" w:rsidRDefault="00F7539F" w:rsidP="00D52E72">
      <w:pPr>
        <w:pStyle w:val="ListParagraph"/>
        <w:numPr>
          <w:ilvl w:val="0"/>
          <w:numId w:val="1"/>
        </w:numPr>
        <w:spacing w:after="0"/>
      </w:pPr>
      <w:r>
        <w:t>Cool Girls was established in 1989 with 7 girls.</w:t>
      </w:r>
    </w:p>
    <w:p w:rsidR="00D52E72" w:rsidRDefault="00F7539F" w:rsidP="00D52E72">
      <w:pPr>
        <w:pStyle w:val="ListParagraph"/>
        <w:numPr>
          <w:ilvl w:val="0"/>
          <w:numId w:val="1"/>
        </w:numPr>
        <w:spacing w:after="0"/>
      </w:pPr>
      <w:r>
        <w:t>Cool Girls currently partners with 8 schools in DeKalb and Fulton Counties.</w:t>
      </w:r>
    </w:p>
    <w:p w:rsidR="00F7539F" w:rsidRDefault="00F7539F" w:rsidP="00D52E72">
      <w:pPr>
        <w:pStyle w:val="ListParagraph"/>
        <w:numPr>
          <w:ilvl w:val="0"/>
          <w:numId w:val="1"/>
        </w:numPr>
        <w:spacing w:after="0"/>
      </w:pPr>
      <w:r>
        <w:t>They serve second grade through the end of college.  Girls come back and volunteer.  Cool Girls is deliberate about being local and grassroots in Atlanta.  They serve 350 girls annually.</w:t>
      </w:r>
    </w:p>
    <w:p w:rsidR="00F7539F" w:rsidRDefault="00F7539F" w:rsidP="00D52E72">
      <w:pPr>
        <w:pStyle w:val="ListParagraph"/>
        <w:numPr>
          <w:ilvl w:val="0"/>
          <w:numId w:val="1"/>
        </w:numPr>
        <w:spacing w:after="0"/>
      </w:pPr>
      <w:r>
        <w:t>Cool Girls focuses on Title I schools.  All girls within the school are eligible.  The club meets weekly.  Once a girl joins, she is eligible to participate in Saturday events and summer camps.  After a year, she can partner with a Cool Sister to be mentored.  It is a holistic approach, and there is no charge to the participant.</w:t>
      </w:r>
    </w:p>
    <w:p w:rsidR="00F7539F" w:rsidRDefault="00F7539F" w:rsidP="00F7539F">
      <w:pPr>
        <w:pStyle w:val="ListParagraph"/>
        <w:numPr>
          <w:ilvl w:val="0"/>
          <w:numId w:val="1"/>
        </w:numPr>
        <w:spacing w:after="0"/>
      </w:pPr>
      <w:r>
        <w:t>Hot Pink Party is their largest fundraiser for the year.  It started as a luncheon with a key note speaker.  In 2009, the format was changed to a cocktail event which raised $100,000 in its first year.  The fundraiser engages donors, provides face-to-face interaction, and helps the donor to understand their impact.  3 women are honored at the event: one “big name”, a volunteer, and a Cool Girl.</w:t>
      </w:r>
    </w:p>
    <w:p w:rsidR="00F7539F" w:rsidRDefault="00F7539F" w:rsidP="00D52E72">
      <w:pPr>
        <w:pStyle w:val="ListParagraph"/>
        <w:numPr>
          <w:ilvl w:val="0"/>
          <w:numId w:val="1"/>
        </w:numPr>
        <w:spacing w:after="0"/>
      </w:pPr>
      <w:r>
        <w:t>This year’s Hot Pink Party is April 23 at Loews Atlanta Hotel.  Their goal for this event is $220,000 that will be used for programming and scholarships.</w:t>
      </w:r>
    </w:p>
    <w:p w:rsidR="00F7539F" w:rsidRDefault="00F7539F" w:rsidP="00F7539F">
      <w:pPr>
        <w:spacing w:after="0"/>
      </w:pPr>
    </w:p>
    <w:p w:rsidR="00F7539F" w:rsidRDefault="00F7539F" w:rsidP="00F7539F">
      <w:pPr>
        <w:spacing w:after="0"/>
      </w:pPr>
      <w:r>
        <w:t>Chapter Business:  DeaRonda Harrison</w:t>
      </w:r>
    </w:p>
    <w:p w:rsidR="00F7539F" w:rsidRDefault="00F7539F" w:rsidP="00F7539F">
      <w:pPr>
        <w:pStyle w:val="ListParagraph"/>
        <w:numPr>
          <w:ilvl w:val="0"/>
          <w:numId w:val="2"/>
        </w:numPr>
        <w:spacing w:after="0"/>
      </w:pPr>
      <w:r>
        <w:t>There is a grants training March 29-30 held by Grant Writing USA.  More information:  grantwritingusa.com</w:t>
      </w:r>
    </w:p>
    <w:p w:rsidR="00F7539F" w:rsidRDefault="00F7539F" w:rsidP="00F7539F">
      <w:pPr>
        <w:pStyle w:val="ListParagraph"/>
        <w:numPr>
          <w:ilvl w:val="0"/>
          <w:numId w:val="2"/>
        </w:numPr>
        <w:spacing w:after="0"/>
      </w:pPr>
      <w:r>
        <w:t xml:space="preserve">The national conference is November 2016 in Atlanta.  The planning committee is looking for more members and people to be subcommittee leaders.  For more information, email </w:t>
      </w:r>
      <w:hyperlink r:id="rId5" w:history="1">
        <w:r w:rsidRPr="007809F1">
          <w:rPr>
            <w:rStyle w:val="Hyperlink"/>
          </w:rPr>
          <w:t>info@ggpa.org</w:t>
        </w:r>
      </w:hyperlink>
    </w:p>
    <w:p w:rsidR="00F7539F" w:rsidRDefault="00F7539F" w:rsidP="00F7539F">
      <w:pPr>
        <w:pStyle w:val="ListParagraph"/>
        <w:numPr>
          <w:ilvl w:val="0"/>
          <w:numId w:val="2"/>
        </w:numPr>
        <w:spacing w:after="0"/>
      </w:pPr>
      <w:r>
        <w:t xml:space="preserve">Grant job postings are listed at </w:t>
      </w:r>
      <w:hyperlink r:id="rId6" w:history="1">
        <w:r w:rsidRPr="007809F1">
          <w:rPr>
            <w:rStyle w:val="Hyperlink"/>
          </w:rPr>
          <w:t>www.ggpa.org</w:t>
        </w:r>
      </w:hyperlink>
    </w:p>
    <w:p w:rsidR="00F7539F" w:rsidRDefault="00F7539F" w:rsidP="00F7539F">
      <w:pPr>
        <w:pStyle w:val="ListParagraph"/>
        <w:numPr>
          <w:ilvl w:val="0"/>
          <w:numId w:val="2"/>
        </w:numPr>
        <w:spacing w:after="0"/>
      </w:pPr>
      <w:r>
        <w:t>Next Meeting:  April 26.  It will be held offsite.  Details to follow.</w:t>
      </w:r>
    </w:p>
    <w:p w:rsidR="00F7539F" w:rsidRDefault="00F7539F" w:rsidP="00F7539F">
      <w:pPr>
        <w:pStyle w:val="ListParagraph"/>
        <w:numPr>
          <w:ilvl w:val="0"/>
          <w:numId w:val="2"/>
        </w:numPr>
        <w:spacing w:after="0"/>
      </w:pPr>
      <w:r>
        <w:t xml:space="preserve">If you would like to join the GGPA board, please email </w:t>
      </w:r>
      <w:hyperlink r:id="rId7" w:history="1">
        <w:r w:rsidRPr="007809F1">
          <w:rPr>
            <w:rStyle w:val="Hyperlink"/>
          </w:rPr>
          <w:t>info@ggpa.org</w:t>
        </w:r>
      </w:hyperlink>
      <w:r>
        <w:t>, and your information will be given to the board selection committee.</w:t>
      </w:r>
    </w:p>
    <w:p w:rsidR="00F7539F" w:rsidRDefault="00F7539F" w:rsidP="00F7539F">
      <w:pPr>
        <w:pStyle w:val="ListParagraph"/>
        <w:numPr>
          <w:ilvl w:val="0"/>
          <w:numId w:val="2"/>
        </w:numPr>
        <w:spacing w:after="0"/>
      </w:pPr>
      <w:r>
        <w:t>Grant Professionals Week was last week:  March 14-18, with events held throughout the week.</w:t>
      </w:r>
    </w:p>
    <w:p w:rsidR="00606CE9" w:rsidRDefault="00606CE9" w:rsidP="00F7539F">
      <w:pPr>
        <w:pStyle w:val="ListParagraph"/>
        <w:numPr>
          <w:ilvl w:val="0"/>
          <w:numId w:val="2"/>
        </w:numPr>
        <w:spacing w:after="0"/>
      </w:pPr>
      <w:r>
        <w:t>February meeting minutes – motion to approve by DeaRonda Harrison, 2</w:t>
      </w:r>
      <w:r w:rsidRPr="00606CE9">
        <w:rPr>
          <w:vertAlign w:val="superscript"/>
        </w:rPr>
        <w:t>nd</w:t>
      </w:r>
      <w:r>
        <w:t xml:space="preserve"> by Danny Blitch</w:t>
      </w:r>
    </w:p>
    <w:p w:rsidR="00F7539F" w:rsidRDefault="00F7539F" w:rsidP="00F7539F">
      <w:pPr>
        <w:spacing w:after="0"/>
      </w:pPr>
    </w:p>
    <w:sectPr w:rsidR="00F7539F" w:rsidSect="0007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21E8"/>
    <w:multiLevelType w:val="hybridMultilevel"/>
    <w:tmpl w:val="E910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5C73"/>
    <w:multiLevelType w:val="hybridMultilevel"/>
    <w:tmpl w:val="C41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72"/>
    <w:rsid w:val="000760A8"/>
    <w:rsid w:val="0028707C"/>
    <w:rsid w:val="00606CE9"/>
    <w:rsid w:val="00D52E72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60B0F-4A90-4DDC-91B3-F9E22E5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g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pa.org" TargetMode="External"/><Relationship Id="rId5" Type="http://schemas.openxmlformats.org/officeDocument/2006/relationships/hyperlink" Target="mailto:info@ggp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Thompson</dc:creator>
  <cp:lastModifiedBy>Katherine Bachman</cp:lastModifiedBy>
  <cp:revision>2</cp:revision>
  <dcterms:created xsi:type="dcterms:W3CDTF">2016-03-28T16:13:00Z</dcterms:created>
  <dcterms:modified xsi:type="dcterms:W3CDTF">2016-03-28T16:13:00Z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314384825</vt:i4>
  </property>
  <property fmtid="{D5CDD505-2E9C-101B-9397-08002B2CF9AE}" pid="3" name="_NewReviewCycle">
    <vt:lpwstr/>
  </property>
  <property fmtid="{D5CDD505-2E9C-101B-9397-08002B2CF9AE}" pid="4" name="_EmailSubject">
    <vt:lpwstr>2016</vt:lpwstr>
  </property>
  <property fmtid="{D5CDD505-2E9C-101B-9397-08002B2CF9AE}" pid="5" name="_AuthorEmail">
    <vt:lpwstr>madams@zooatlanta.org</vt:lpwstr>
  </property>
  <property fmtid="{D5CDD505-2E9C-101B-9397-08002B2CF9AE}" pid="6" name="_AuthorEmailDisplayName">
    <vt:lpwstr>Meghann Adams</vt:lpwstr>
  </property>
</Properties>
</file>